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Liberation Sans;Arial"/>
          <w:b/>
          <w:bCs/>
          <w:color w:val="0369A3"/>
          <w:sz w:val="20"/>
          <w:szCs w:val="20"/>
        </w:rPr>
        <w:t xml:space="preserve">Załącznik Nr 7 </w:t>
      </w:r>
      <w:r>
        <w:rPr>
          <w:rFonts w:cs="Liberation Sans;Arial"/>
          <w:b/>
          <w:color w:val="0369A3"/>
          <w:sz w:val="20"/>
          <w:szCs w:val="20"/>
        </w:rPr>
        <w:t>d</w:t>
      </w:r>
      <w:r>
        <w:rPr>
          <w:rFonts w:cs="Liberation Sans;Arial"/>
          <w:b/>
          <w:bCs/>
          <w:color w:val="0369A3"/>
          <w:sz w:val="20"/>
          <w:szCs w:val="20"/>
        </w:rPr>
        <w:t>o SWZ</w:t>
      </w:r>
    </w:p>
    <w:p>
      <w:pPr>
        <w:pStyle w:val="Normal"/>
        <w:pBdr>
          <w:bottom w:val="single" w:sz="4" w:space="1" w:color="000000"/>
        </w:pBdr>
        <w:spacing w:lineRule="auto" w:line="276" w:before="0" w:after="0"/>
        <w:jc w:val="center"/>
        <w:rPr/>
      </w:pPr>
      <w:r>
        <w:rPr>
          <w:rFonts w:cs="Liberation Sans;Arial"/>
          <w:b/>
          <w:bCs/>
          <w:sz w:val="20"/>
          <w:szCs w:val="20"/>
        </w:rPr>
        <w:t xml:space="preserve">Wzór </w:t>
      </w:r>
      <w:r>
        <w:rPr>
          <w:rFonts w:eastAsia="Times New Roman" w:cs="Liberation Sans;Arial"/>
          <w:b/>
          <w:bCs/>
          <w:color w:val="auto"/>
          <w:kern w:val="2"/>
          <w:sz w:val="20"/>
          <w:szCs w:val="20"/>
          <w:lang w:val="pl-PL" w:eastAsia="zh-CN" w:bidi="ar-SA"/>
        </w:rPr>
        <w:t>zobowiązania Podmiotu do  oddania do  dyspozycji Wykonawcy niezbędnych zasobów na potrzeby  realizacji zamówienia</w:t>
      </w:r>
    </w:p>
    <w:p>
      <w:pPr>
        <w:pStyle w:val="Przypisdolny"/>
        <w:widowControl w:val="false"/>
        <w:numPr>
          <w:ilvl w:val="0"/>
          <w:numId w:val="0"/>
        </w:numPr>
        <w:bidi w:val="0"/>
        <w:spacing w:lineRule="auto" w:line="276" w:before="227" w:after="0"/>
        <w:ind w:left="0" w:right="0" w:hanging="0"/>
        <w:jc w:val="right"/>
        <w:rPr>
          <w:rFonts w:ascii="Liberation Sans;Arial" w:hAnsi="Liberation Sans;Arial" w:eastAsia="Times New Roman" w:cs="Liberation Sans;Arial"/>
          <w:b w:val="false"/>
          <w:b w:val="false"/>
          <w:bCs w:val="false"/>
          <w:strike/>
          <w:color w:val="auto"/>
          <w:spacing w:val="4"/>
          <w:kern w:val="2"/>
          <w:sz w:val="20"/>
          <w:szCs w:val="20"/>
          <w:highlight w:val="yellow"/>
          <w:u w:val="none"/>
          <w:lang w:val="pl-PL" w:eastAsia="zh-CN" w:bidi="ar-SA"/>
        </w:rPr>
      </w:pPr>
      <w:r>
        <w:rPr>
          <w:rFonts w:eastAsia="Times New Roman" w:cs="Liberation Sans;Arial" w:ascii="Liberation Sans;Arial" w:hAnsi="Liberation Sans;Arial"/>
          <w:b w:val="false"/>
          <w:bCs w:val="false"/>
          <w:strike/>
          <w:color w:val="auto"/>
          <w:spacing w:val="4"/>
          <w:kern w:val="2"/>
          <w:sz w:val="20"/>
          <w:szCs w:val="20"/>
          <w:highlight w:val="yellow"/>
          <w:u w:val="none"/>
          <w:lang w:val="pl-PL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pacing w:before="227" w:after="0"/>
        <w:ind w:left="0" w:right="0" w:hanging="0"/>
        <w:jc w:val="left"/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b/>
          <w:color w:val="auto"/>
          <w:kern w:val="2"/>
          <w:sz w:val="20"/>
          <w:szCs w:val="20"/>
          <w:u w:val="single"/>
          <w:lang w:val="pl-PL" w:eastAsia="zh-CN" w:bidi="ar-SA"/>
        </w:rPr>
        <w:t xml:space="preserve">W imieniu: </w:t>
      </w:r>
      <w:r>
        <w:rPr>
          <w:rFonts w:cs="Liberation Sans;Arial" w:ascii="Liberation Sans" w:hAnsi="Liberation Sans"/>
          <w:b/>
          <w:bCs/>
          <w:color w:val="auto"/>
          <w:sz w:val="20"/>
          <w:szCs w:val="20"/>
          <w:u w:val="none"/>
        </w:rPr>
        <w:t>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40" w:before="0" w:after="227"/>
        <w:ind w:left="0" w:right="0" w:hanging="0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i/>
          <w:color w:val="auto"/>
          <w:sz w:val="20"/>
          <w:szCs w:val="20"/>
        </w:rPr>
        <w:t>(pełna nazwa Podmiotu udostępniającego zasoby)</w:t>
      </w:r>
    </w:p>
    <w:p>
      <w:pPr>
        <w:pStyle w:val="Normal"/>
        <w:widowControl/>
        <w:bidi w:val="0"/>
        <w:spacing w:lineRule="auto" w:line="240" w:before="0" w:after="283"/>
        <w:ind w:left="0" w:right="0" w:hanging="0"/>
        <w:jc w:val="left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i w:val="false"/>
          <w:iCs w:val="false"/>
          <w:color w:val="auto"/>
          <w:sz w:val="20"/>
          <w:szCs w:val="20"/>
        </w:rPr>
        <w:t>zobowiązuje się do oddania swoich zasobów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" w:hAnsi="Liberation Sans"/>
        </w:rPr>
      </w:pPr>
      <w:r>
        <w:rPr>
          <w:rFonts w:cs="Liberation Sans;Arial" w:ascii="Liberation Sans" w:hAnsi="Liberation Sans"/>
          <w:i/>
          <w:color w:val="auto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Liberation Sans;Arial" w:ascii="Liberation Sans" w:hAnsi="Liberation Sans"/>
          <w:i/>
          <w:color w:val="auto"/>
          <w:sz w:val="20"/>
          <w:szCs w:val="20"/>
        </w:rPr>
        <w:t>...…………</w:t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i/>
          <w:color w:val="auto"/>
          <w:sz w:val="20"/>
          <w:szCs w:val="20"/>
        </w:rPr>
        <w:t>( określenie zasobów – zdolność techniczna lub zawodowa)</w:t>
      </w:r>
    </w:p>
    <w:p>
      <w:pPr>
        <w:pStyle w:val="Normal"/>
        <w:widowControl/>
        <w:bidi w:val="0"/>
        <w:spacing w:lineRule="auto" w:line="240" w:before="0" w:after="340"/>
        <w:ind w:left="0" w:right="0" w:hanging="0"/>
        <w:jc w:val="left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i w:val="false"/>
          <w:iCs w:val="false"/>
          <w:color w:val="auto"/>
          <w:sz w:val="20"/>
          <w:szCs w:val="20"/>
        </w:rPr>
        <w:t>do dyspozycji Wykonawcy:</w:t>
      </w:r>
    </w:p>
    <w:p>
      <w:pPr>
        <w:pStyle w:val="Normal"/>
        <w:spacing w:before="0" w:after="0"/>
        <w:jc w:val="center"/>
        <w:rPr/>
      </w:pPr>
      <w:r>
        <w:rPr>
          <w:rStyle w:val="Czeinternetowe"/>
          <w:rFonts w:eastAsia="Calibri" w:cs="Liberation Sans;Arial" w:ascii="Liberation Sans" w:hAnsi="Liberation Sans"/>
          <w:b w:val="false"/>
          <w:bCs w:val="false"/>
          <w:color w:val="auto"/>
          <w:kern w:val="0"/>
          <w:sz w:val="20"/>
          <w:szCs w:val="20"/>
          <w:u w:val="none"/>
          <w:lang w:bidi="ar-SA"/>
        </w:rPr>
        <w:t>………………………………………………………………………………………………………………………</w:t>
      </w:r>
      <w:r>
        <w:rPr>
          <w:rStyle w:val="Czeinternetowe"/>
          <w:rFonts w:eastAsia="Calibri" w:cs="Liberation Sans;Arial" w:ascii="Liberation Sans" w:hAnsi="Liberation Sans"/>
          <w:b w:val="false"/>
          <w:bCs w:val="false"/>
          <w:color w:val="auto"/>
          <w:kern w:val="0"/>
          <w:sz w:val="20"/>
          <w:szCs w:val="20"/>
          <w:u w:val="none"/>
          <w:lang w:bidi="ar-SA"/>
        </w:rPr>
        <w:t>.</w:t>
      </w:r>
    </w:p>
    <w:p>
      <w:pPr>
        <w:pStyle w:val="Normal"/>
        <w:widowControl/>
        <w:bidi w:val="0"/>
        <w:spacing w:lineRule="auto" w:line="240" w:before="0" w:after="283"/>
        <w:ind w:left="0" w:right="0" w:hanging="0"/>
        <w:jc w:val="center"/>
        <w:rPr/>
      </w:pPr>
      <w:r>
        <w:rPr>
          <w:rStyle w:val="Czeinternetowe"/>
          <w:rFonts w:eastAsia="Calibri" w:cs="Liberation Sans;Arial" w:ascii="Liberation Sans" w:hAnsi="Liberation Sans"/>
          <w:b w:val="false"/>
          <w:bCs w:val="false"/>
          <w:i/>
          <w:iCs/>
          <w:color w:val="auto"/>
          <w:kern w:val="0"/>
          <w:sz w:val="20"/>
          <w:szCs w:val="20"/>
          <w:u w:val="none"/>
          <w:lang w:bidi="ar-SA"/>
        </w:rPr>
        <w:t>(pełnia nazwa/firma, adres Wykonawcy)</w:t>
      </w:r>
    </w:p>
    <w:p>
      <w:pPr>
        <w:pStyle w:val="Normal"/>
        <w:spacing w:lineRule="auto" w:line="276" w:before="0" w:after="397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auto"/>
          <w:sz w:val="21"/>
          <w:szCs w:val="21"/>
          <w:u w:val="single"/>
        </w:rPr>
        <w:t>przy realizacji zamówienia pn.:</w:t>
      </w:r>
      <w:r>
        <w:rPr>
          <w:rFonts w:cs="Liberation Sans;Arial" w:ascii="Liberation Sans" w:hAnsi="Liberation Sans"/>
          <w:b w:val="false"/>
          <w:bCs w:val="false"/>
          <w:color w:val="auto"/>
          <w:sz w:val="21"/>
          <w:szCs w:val="21"/>
        </w:rPr>
        <w:t xml:space="preserve"> </w:t>
      </w:r>
      <w:r>
        <w:rPr>
          <w:rFonts w:eastAsia="Calibri" w:cs="Calibri" w:ascii="Liberation Sans" w:hAnsi="Liberation Sans"/>
          <w:b/>
          <w:bCs/>
          <w:color w:val="auto"/>
          <w:kern w:val="2"/>
          <w:sz w:val="21"/>
          <w:szCs w:val="21"/>
          <w:lang w:val="pl-PL" w:eastAsia="zh-CN" w:bidi="hi-IN"/>
        </w:rPr>
        <w:t>Dostawa i montaż instalacji kolektorów słonecznych, instalacji paneli fotowoltaicznych i kotłów na biomasę na ter</w:t>
      </w:r>
      <w:r>
        <w:rPr>
          <w:rFonts w:eastAsia="Calibri" w:cs="Calibri" w:ascii="Liberation Sans" w:hAnsi="Liberation Sans"/>
          <w:b/>
          <w:bCs/>
          <w:color w:val="000000"/>
          <w:kern w:val="2"/>
          <w:sz w:val="21"/>
          <w:szCs w:val="21"/>
          <w:shd w:fill="auto" w:val="clear"/>
          <w:lang w:val="pl-PL" w:eastAsia="zh-CN" w:bidi="hi-IN"/>
        </w:rPr>
        <w:t>enie Gminy Miączyn</w:t>
      </w:r>
      <w:r>
        <w:rPr>
          <w:rFonts w:eastAsia="Calibri" w:cs="Calibri" w:ascii="Liberation Sans" w:hAnsi="Liberation Sans"/>
          <w:b/>
          <w:bCs/>
          <w:color w:val="auto"/>
          <w:kern w:val="2"/>
          <w:sz w:val="21"/>
          <w:szCs w:val="21"/>
          <w:lang w:val="pl-PL" w:eastAsia="zh-CN" w:bidi="hi-IN"/>
        </w:rPr>
        <w:t xml:space="preserve">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00000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-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1 /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2 / 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zęść 3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6"/>
          <w:szCs w:val="26"/>
          <w:u w:val="none"/>
          <w:shd w:fill="auto" w:val="clear"/>
          <w:lang w:val="pl-PL" w:eastAsia="pl-PL" w:bidi="ar-SA"/>
        </w:rPr>
        <w:t xml:space="preserve"> *</w:t>
      </w:r>
    </w:p>
    <w:p>
      <w:pPr>
        <w:pStyle w:val="Normal"/>
        <w:spacing w:before="0" w:after="57"/>
        <w:jc w:val="left"/>
        <w:rPr/>
      </w:pPr>
      <w:r>
        <w:rPr>
          <w:rStyle w:val="Czeinternetowe"/>
          <w:rFonts w:eastAsia="Calibri" w:cs="Liberation Sans;Arial" w:ascii="Liberation Sans" w:hAnsi="Liberation Sans"/>
          <w:b/>
          <w:bCs/>
          <w:color w:val="000000"/>
          <w:kern w:val="0"/>
          <w:sz w:val="20"/>
          <w:szCs w:val="20"/>
          <w:u w:val="single"/>
          <w:lang w:bidi="ar-SA"/>
        </w:rPr>
        <w:t>Oświadczam, że:</w:t>
      </w:r>
    </w:p>
    <w:p>
      <w:pPr>
        <w:pStyle w:val="Nagwek1"/>
        <w:numPr>
          <w:ilvl w:val="0"/>
          <w:numId w:val="2"/>
        </w:numPr>
        <w:spacing w:lineRule="auto" w:line="276" w:before="0" w:after="57"/>
        <w:jc w:val="both"/>
        <w:rPr>
          <w:rFonts w:ascii="Liberation Sans" w:hAnsi="Liberation Sans" w:cs="Liberation Sans;Arial"/>
        </w:rPr>
      </w:pPr>
      <w:r>
        <w:rPr>
          <w:rFonts w:cs="Liberation Sans;Arial" w:ascii="Liberation Sans" w:hAnsi="Liberation Sans"/>
        </w:rPr>
      </w:r>
    </w:p>
    <w:p>
      <w:pPr>
        <w:pStyle w:val="Normal"/>
        <w:numPr>
          <w:ilvl w:val="0"/>
          <w:numId w:val="3"/>
        </w:numPr>
        <w:spacing w:lineRule="auto" w:line="276" w:before="0" w:after="57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>Udostępniamy Wykonawcy ww. zasoby w następującym zakresie:</w:t>
      </w:r>
    </w:p>
    <w:p>
      <w:pPr>
        <w:pStyle w:val="Normal"/>
        <w:numPr>
          <w:ilvl w:val="0"/>
          <w:numId w:val="0"/>
        </w:numPr>
        <w:spacing w:lineRule="auto" w:line="276" w:before="0" w:after="57"/>
        <w:ind w:left="720" w:right="0" w:hanging="0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>……………………………………………………………………………………………………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>..</w:t>
      </w:r>
    </w:p>
    <w:p>
      <w:pPr>
        <w:pStyle w:val="Normal"/>
        <w:numPr>
          <w:ilvl w:val="0"/>
          <w:numId w:val="3"/>
        </w:numPr>
        <w:spacing w:lineRule="auto" w:line="276" w:before="0" w:after="57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 xml:space="preserve">Sposób </w:t>
      </w: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 xml:space="preserve">wykorzystania 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 xml:space="preserve">udostępnianych przeze mnie zasobów będzie następujący: </w:t>
      </w:r>
    </w:p>
    <w:p>
      <w:pPr>
        <w:pStyle w:val="Normal"/>
        <w:numPr>
          <w:ilvl w:val="0"/>
          <w:numId w:val="0"/>
        </w:numPr>
        <w:spacing w:lineRule="auto" w:line="276" w:before="0" w:after="57"/>
        <w:ind w:left="720" w:right="0" w:hanging="0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>………………………………………………………………………………………………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</w:rPr>
        <w:t>..</w:t>
      </w:r>
    </w:p>
    <w:p>
      <w:pPr>
        <w:pStyle w:val="Normal"/>
        <w:numPr>
          <w:ilvl w:val="0"/>
          <w:numId w:val="3"/>
        </w:numPr>
        <w:spacing w:lineRule="auto" w:line="276" w:before="0" w:after="57"/>
        <w:jc w:val="both"/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Zakres mojego udziału przy realizacji zamówienia będzie następujący:</w:t>
      </w:r>
    </w:p>
    <w:p>
      <w:pPr>
        <w:pStyle w:val="Normal"/>
        <w:numPr>
          <w:ilvl w:val="0"/>
          <w:numId w:val="0"/>
        </w:numPr>
        <w:spacing w:lineRule="auto" w:line="276" w:before="0" w:after="57"/>
        <w:ind w:left="720" w:right="0" w:hanging="0"/>
        <w:jc w:val="both"/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…………………………………………………………………………………………………</w:t>
      </w: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.</w:t>
      </w:r>
    </w:p>
    <w:p>
      <w:pPr>
        <w:pStyle w:val="Normal"/>
        <w:numPr>
          <w:ilvl w:val="0"/>
          <w:numId w:val="3"/>
        </w:numPr>
        <w:spacing w:lineRule="auto" w:line="276" w:before="0" w:after="57"/>
        <w:jc w:val="both"/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Okres mojego udziału przy wykonywaniu zamówienia będzie następujący:</w:t>
      </w:r>
    </w:p>
    <w:p>
      <w:pPr>
        <w:pStyle w:val="Normal"/>
        <w:numPr>
          <w:ilvl w:val="0"/>
          <w:numId w:val="0"/>
        </w:numPr>
        <w:spacing w:lineRule="auto" w:line="276" w:before="0" w:after="57"/>
        <w:ind w:left="720" w:right="0" w:hanging="0"/>
        <w:jc w:val="both"/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 w:before="0" w:after="57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76" w:before="0" w:after="57"/>
        <w:jc w:val="left"/>
        <w:rPr>
          <w:b/>
          <w:b/>
          <w:bCs/>
          <w:color w:val="0369A3"/>
        </w:rPr>
      </w:pPr>
      <w:r>
        <w:rPr>
          <w:rFonts w:eastAsia="Times New Roman" w:cs="Liberation Sans;Arial" w:ascii="Liberation Sans" w:hAnsi="Liberation Sans"/>
          <w:b/>
          <w:bCs/>
          <w:color w:val="0369A3"/>
          <w:kern w:val="2"/>
          <w:position w:val="0"/>
          <w:sz w:val="22"/>
          <w:sz w:val="22"/>
          <w:szCs w:val="22"/>
          <w:u w:val="none"/>
          <w:vertAlign w:val="baseline"/>
          <w:lang w:val="pl-PL" w:eastAsia="zh-CN" w:bidi="ar-SA"/>
        </w:rPr>
        <w:t xml:space="preserve">* - </w:t>
      </w:r>
      <w:r>
        <w:rPr>
          <w:rFonts w:eastAsia="Times New Roman" w:cs="Liberation Sans;Arial" w:ascii="Liberation Sans" w:hAnsi="Liberation Sans"/>
          <w:b/>
          <w:bCs/>
          <w:color w:val="0369A3"/>
          <w:kern w:val="2"/>
          <w:position w:val="0"/>
          <w:sz w:val="20"/>
          <w:sz w:val="20"/>
          <w:szCs w:val="20"/>
          <w:u w:val="none"/>
          <w:vertAlign w:val="baseline"/>
          <w:lang w:val="pl-PL" w:eastAsia="zh-CN" w:bidi="ar-SA"/>
        </w:rPr>
        <w:t>niepotrzebne skreślić.</w:t>
      </w:r>
    </w:p>
    <w:p>
      <w:pPr>
        <w:pStyle w:val="Normal"/>
        <w:spacing w:lineRule="auto" w:line="276" w:before="0" w:after="0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sz w:val="20"/>
          <w:szCs w:val="20"/>
          <w:u w:val="none"/>
          <w:lang w:val="pl-PL"/>
        </w:rPr>
        <w:t xml:space="preserve">Uwaga:  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  <w:lang w:val="pl-PL"/>
        </w:rPr>
        <w:t>Zamiast niniejszego zobowiązania Wykonawca może złożyć wraz z ofertą  inny podmiotowy środek dowodowy potwierd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  <w:shd w:fill="auto" w:val="clear"/>
          <w:lang w:val="pl-PL"/>
        </w:rPr>
        <w:t>zający, że Wykonaw</w:t>
      </w:r>
      <w:r>
        <w:rPr>
          <w:rFonts w:cs="Liberation Sans;Arial" w:ascii="Liberation Sans" w:hAnsi="Liberation Sans"/>
          <w:b w:val="false"/>
          <w:bCs w:val="false"/>
          <w:sz w:val="20"/>
          <w:szCs w:val="20"/>
          <w:u w:val="none"/>
          <w:lang w:val="pl-PL"/>
        </w:rPr>
        <w:t xml:space="preserve">ca realizując zamówienie będzie dysponował niezbędnymi zasobami podmiotów udostępniających zasoby w zakresie określonym w art. 118 ust. 1  ustawy </w:t>
      </w: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>z dnia 11 września 2019 r. Prawo zamówień publicznych (</w:t>
      </w:r>
      <w:r>
        <w:rPr>
          <w:rFonts w:ascii="Liberation Sans" w:hAnsi="Liberation Sans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0"/>
          <w:u w:val="none"/>
          <w:em w:val="none"/>
        </w:rPr>
        <w:t xml:space="preserve">t.j. Dz.U. </w:t>
      </w:r>
      <w:r>
        <w:rPr>
          <w:rFonts w:ascii="Liberation Sans" w:hAnsi="Liberation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u w:val="none"/>
          <w:shd w:fill="auto" w:val="clear"/>
          <w:em w:val="none"/>
        </w:rPr>
        <w:t>2021 poz. 1129 z późn. zm</w:t>
      </w:r>
      <w:r>
        <w:rPr>
          <w:rFonts w:eastAsia="Times New Roman" w:cs="Liberation Sans;Arial" w:ascii="Liberation Sans" w:hAnsi="Liberation Sans"/>
          <w:b w:val="false"/>
          <w:bCs w:val="false"/>
          <w:color w:val="000000"/>
          <w:kern w:val="2"/>
          <w:sz w:val="20"/>
          <w:szCs w:val="20"/>
          <w:u w:val="none"/>
          <w:shd w:fill="auto" w:val="clear"/>
          <w:lang w:val="pl-PL" w:eastAsia="zh-CN" w:bidi="ar-SA"/>
        </w:rPr>
        <w:t>),</w:t>
      </w:r>
      <w:r>
        <w:rPr>
          <w:rFonts w:eastAsia="Times New Roman" w:cs="Liberation Sans;Arial" w:ascii="Liberation Sans" w:hAnsi="Liberation Sans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ar-SA"/>
        </w:rPr>
        <w:t xml:space="preserve"> jeżeli Wykonawca w celu wykazania spełniania warunków udziału w postępowaniu polega na zdolnościach technicznych lub zawodowych podmiotów udostępniających zasoby.</w:t>
      </w:r>
    </w:p>
    <w:p>
      <w:pPr>
        <w:pStyle w:val="Normal"/>
        <w:spacing w:before="0" w:after="200"/>
        <w:jc w:val="center"/>
        <w:rPr>
          <w:rFonts w:ascii="Liberation Sans" w:hAnsi="Liberation Sans" w:cs="Liberation Sans;Arial"/>
          <w:color w:val="000000"/>
          <w:sz w:val="20"/>
          <w:szCs w:val="20"/>
          <w:highlight w:val="yellow"/>
        </w:rPr>
      </w:pPr>
      <w:r>
        <w:rPr>
          <w:rFonts w:cs="Liberation Sans;Arial" w:ascii="Liberation Sans" w:hAnsi="Liberation Sans"/>
          <w:color w:val="000000"/>
          <w:sz w:val="20"/>
          <w:szCs w:val="20"/>
          <w:highlight w:val="yellow"/>
        </w:rPr>
      </w:r>
    </w:p>
    <w:p>
      <w:pPr>
        <w:pStyle w:val="Normal"/>
        <w:spacing w:before="0" w:after="200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0"/>
          <w:szCs w:val="20"/>
          <w:shd w:fill="auto" w:val="clear"/>
        </w:rPr>
        <w:t>Podpis  osoby/osób upoważnionej/ych do występowania w imieniu P</w:t>
      </w:r>
      <w:r>
        <w:rPr>
          <w:rFonts w:eastAsia="Times New Roman" w:cs="Liberation Sans;Arial" w:ascii="Liberation Sans" w:hAnsi="Liberation Sans"/>
          <w:b w:val="false"/>
          <w:bCs w:val="false"/>
          <w:color w:val="000000"/>
          <w:kern w:val="2"/>
          <w:sz w:val="20"/>
          <w:szCs w:val="20"/>
          <w:shd w:fill="auto" w:val="clear"/>
          <w:lang w:val="pl-PL" w:eastAsia="zh-CN" w:bidi="ar-SA"/>
        </w:rPr>
        <w:t>odmiotu udostępniającego zasob</w:t>
      </w:r>
      <w:r>
        <w:rPr>
          <w:rFonts w:eastAsia="Times New Roman" w:cs="Liberation Sans;Arial" w:ascii="Liberation Sans" w:hAnsi="Liberation Sans"/>
          <w:color w:val="000000"/>
          <w:kern w:val="2"/>
          <w:sz w:val="20"/>
          <w:szCs w:val="20"/>
          <w:shd w:fill="auto" w:val="clear"/>
          <w:lang w:val="pl-PL" w:eastAsia="zh-CN" w:bidi="ar-SA"/>
        </w:rPr>
        <w:t>y</w:t>
      </w:r>
    </w:p>
    <w:p>
      <w:pPr>
        <w:pStyle w:val="Normal"/>
        <w:widowControl/>
        <w:tabs>
          <w:tab w:val="clear" w:pos="709"/>
        </w:tabs>
        <w:suppressAutoHyphens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color w:val="0369A3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 xml:space="preserve">Uwaga! Oświadczenie należy podpisać kwalifikowanym podpisem elektronicznym  </w:t>
      </w:r>
    </w:p>
    <w:sectPr>
      <w:headerReference w:type="default" r:id="rId2"/>
      <w:type w:val="nextPage"/>
      <w:pgSz w:w="11906" w:h="16838"/>
      <w:pgMar w:left="1417" w:right="1249" w:header="641" w:top="2125" w:footer="0" w:bottom="9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inline distT="0" distB="0" distL="0" distR="0">
          <wp:extent cx="6093460" cy="60769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756" r="-76" b="-756"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kern w:val="2"/>
        <w:szCs w:val="23"/>
        <w:bCs w:val="false"/>
        <w:rFonts w:ascii="Liberation Sans" w:hAnsi="Liberation Sans" w:eastAsia="Times New Roman" w:cs="Liberation Sans;Arial"/>
        <w:color w:val="auto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kern w:val="2"/>
        <w:szCs w:val="23"/>
        <w:bCs w:val="false"/>
        <w:rFonts w:eastAsia="Times New Roman" w:cs="Liberation Sans;Arial"/>
        <w:color w:val="auto"/>
        <w:lang w:val="pl-PL" w:eastAsia="zh-CN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Cs w:val="24"/>
        <w:lang w:val="af-N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Liberation Sans;Arial" w:hAnsi="Liberation Sans;Arial" w:eastAsia="Times New Roman" w:cs="Liberation Sans;Arial"/>
      <w:color w:val="auto"/>
      <w:kern w:val="2"/>
      <w:sz w:val="24"/>
      <w:szCs w:val="22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left" w:pos="540" w:leader="none"/>
      </w:tabs>
      <w:spacing w:before="0" w:after="0"/>
      <w:jc w:val="both"/>
      <w:outlineLvl w:val="0"/>
    </w:pPr>
    <w:rPr>
      <w:rFonts w:ascii="Cambria" w:hAnsi="Cambria" w:cs="Cambria"/>
      <w:color w:val="000000"/>
      <w:kern w:val="2"/>
      <w:sz w:val="24"/>
      <w:szCs w:val="24"/>
      <w:lang w:val="pl-PL" w:eastAsia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ans;Arial" w:hAnsi="Liberation Sans;Arial" w:eastAsia="Times New Roman" w:cs="Liberation Sans;Arial"/>
      <w:b w:val="false"/>
      <w:bCs w:val="false"/>
      <w:color w:val="auto"/>
      <w:kern w:val="2"/>
      <w:sz w:val="20"/>
      <w:szCs w:val="23"/>
      <w:lang w:val="pl-PL" w:eastAsia="zh-CN" w:bidi="ar-SA"/>
    </w:rPr>
  </w:style>
  <w:style w:type="character" w:styleId="WW8Num2z1">
    <w:name w:val="WW8Num2z1"/>
    <w:qFormat/>
    <w:rPr>
      <w:rFonts w:ascii="Liberation Sans;Arial" w:hAnsi="Liberation Sans;Arial" w:cs="Open Sans;Times New Roman"/>
      <w:color w:val="000000"/>
      <w:sz w:val="21"/>
      <w:szCs w:val="21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Liberation Sans;Arial" w:hAnsi="Liberation Sans;Arial" w:cs="Open Sans;Times New Roman"/>
      <w:color w:val="000000"/>
      <w:sz w:val="21"/>
      <w:szCs w:val="21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cs="Times New Roman"/>
      <w:color w:val="000000"/>
      <w:kern w:val="2"/>
      <w:sz w:val="24"/>
      <w:szCs w:val="24"/>
      <w:lang w:val="pl-PL" w:eastAsia="pl-PL"/>
    </w:rPr>
  </w:style>
  <w:style w:type="character" w:styleId="StopkaZnak">
    <w:name w:val="Stopka Znak"/>
    <w:qFormat/>
    <w:rPr>
      <w:rFonts w:ascii="Times New Roman" w:hAnsi="Times New Roman" w:cs="Times New Roman"/>
      <w:sz w:val="24"/>
    </w:rPr>
  </w:style>
  <w:style w:type="character" w:styleId="NagwekZnak">
    <w:name w:val="Nagłówek Znak"/>
    <w:qFormat/>
    <w:rPr>
      <w:rFonts w:cs="Times New Roman"/>
      <w:sz w:val="22"/>
      <w:lang w:val="pl-PL"/>
    </w:rPr>
  </w:style>
  <w:style w:type="character" w:styleId="TekstpodstawowyZnak">
    <w:name w:val="Tekst podstawowy Znak"/>
    <w:qFormat/>
    <w:rPr>
      <w:rFonts w:ascii="Times New Roman" w:hAnsi="Times New Roman" w:cs="Times New Roman"/>
    </w:rPr>
  </w:style>
  <w:style w:type="character" w:styleId="TekstprzypisudolnegoZnak">
    <w:name w:val="Tekst przypisu dolnego Znak"/>
    <w:qFormat/>
    <w:rPr>
      <w:rFonts w:ascii="Times New Roman" w:hAnsi="Times New Roman" w:cs="Times New Roman"/>
    </w:rPr>
  </w:style>
  <w:style w:type="character" w:styleId="Czeinternetowe">
    <w:name w:val="Łącze internetowe"/>
    <w:rPr>
      <w:u w:val="single"/>
    </w:rPr>
  </w:style>
  <w:style w:type="character" w:styleId="Kolorowecieniowanieakcent4Znak">
    <w:name w:val="Kolorowe cieniowanie — akcent 4 Znak"/>
    <w:qFormat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cs="Times New Roman"/>
    </w:rPr>
  </w:style>
  <w:style w:type="character" w:styleId="TematkomentarzaZnak">
    <w:name w:val="Temat komentarza Znak"/>
    <w:qFormat/>
    <w:rPr>
      <w:rFonts w:cs="Times New Roman"/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Rednialista1akcent6Znak">
    <w:name w:val="Średnia lista 1 — akcent 6 Znak"/>
    <w:qFormat/>
    <w:rPr>
      <w:rFonts w:eastAsia="Calibri" w:cs="Times New Roman"/>
      <w:sz w:val="24"/>
      <w:szCs w:val="24"/>
    </w:rPr>
  </w:style>
  <w:style w:type="character" w:styleId="Jasnasiatkaakcent4Znak1">
    <w:name w:val="Jasna siatka — akcent 4 Znak1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Redniasiatka2Znak">
    <w:name w:val="Średnia siatka 2 Znak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Znakiprzypiswdolnych">
    <w:name w:val="Znaki przypisów dolnych"/>
    <w:qFormat/>
    <w:rPr>
      <w:vertAlign w:val="superscript"/>
    </w:rPr>
  </w:style>
  <w:style w:type="character" w:styleId="BezodstpwZnak">
    <w:name w:val="Bez odstępów Znak"/>
    <w:qFormat/>
    <w:rPr>
      <w:rFonts w:ascii="Times New Roman" w:hAnsi="Times New Roman" w:cs="Times New Roman"/>
      <w:color w:val="000000"/>
      <w:sz w:val="24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numeracji">
    <w:name w:val="Znaki numeracji"/>
    <w:qFormat/>
    <w:rPr>
      <w:sz w:val="20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overflowPunct w:val="fals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  <w:lang w:val="pl-PL"/>
    </w:rPr>
  </w:style>
  <w:style w:type="paragraph" w:styleId="Lista">
    <w:name w:val="List"/>
    <w:basedOn w:val="Tretekstu"/>
    <w:pPr/>
    <w:rPr>
      <w:rFonts w:ascii="Liberation Sans;Arial" w:hAnsi="Liberation Sans;Arial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;Arial" w:hAnsi="Liberation Sans;Arial" w:cs="Arial"/>
      <w:sz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ascii="Liberation Sans;Arial" w:hAnsi="Liberation Sans;Arial"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0"/>
      <w:lang w:val="pl-PL"/>
    </w:rPr>
  </w:style>
  <w:style w:type="paragraph" w:styleId="Gwka">
    <w:name w:val="Header"/>
    <w:basedOn w:val="Normal"/>
    <w:pPr/>
    <w:rPr>
      <w:szCs w:val="20"/>
      <w:lang w:val="pl-PL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pl-PL"/>
    </w:rPr>
  </w:style>
  <w:style w:type="paragraph" w:styleId="Kolorowecieniowanieakcent4">
    <w:name w:val="Kolorowe cieniowanie — akcent 4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zh-CN" w:bidi="ar-SA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Rednialista1akcent6">
    <w:name w:val="Średnia lista 1 — akcent 6"/>
    <w:basedOn w:val="Normal"/>
    <w:qFormat/>
    <w:pPr>
      <w:spacing w:lineRule="auto" w:line="240" w:before="0" w:after="0"/>
      <w:ind w:left="720" w:right="0" w:hanging="0"/>
      <w:contextualSpacing/>
    </w:pPr>
    <w:rPr>
      <w:rFonts w:eastAsia="Calibri"/>
      <w:sz w:val="24"/>
      <w:szCs w:val="24"/>
      <w:lang w:val="pl-PL"/>
    </w:rPr>
  </w:style>
  <w:style w:type="paragraph" w:styleId="Jasnasiatkaakcent4">
    <w:name w:val="Jasna siatka — akcent 4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2"/>
      <w:sz w:val="22"/>
      <w:szCs w:val="22"/>
      <w:lang w:val="pl-PL" w:eastAsia="zh-CN" w:bidi="ar-SA"/>
    </w:rPr>
  </w:style>
  <w:style w:type="paragraph" w:styleId="Ciemnalistaakcent5">
    <w:name w:val="Ciemna lista — akcent 5"/>
    <w:basedOn w:val="Normal"/>
    <w:qFormat/>
    <w:pPr>
      <w:spacing w:lineRule="auto" w:line="240" w:before="0" w:after="0"/>
      <w:ind w:left="720" w:right="0" w:hanging="0"/>
      <w:contextualSpacing/>
    </w:pPr>
    <w:rPr>
      <w:sz w:val="20"/>
      <w:szCs w:val="20"/>
    </w:rPr>
  </w:style>
  <w:style w:type="paragraph" w:styleId="Redniasiatka21">
    <w:name w:val="Średnia siatka 21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2"/>
      <w:sz w:val="22"/>
      <w:szCs w:val="22"/>
      <w:lang w:val="pl-PL" w:eastAsia="zh-CN" w:bidi="ar-SA"/>
    </w:rPr>
  </w:style>
  <w:style w:type="paragraph" w:styleId="Jasnalistaakcent5">
    <w:name w:val="Jasna lista — akcent 5"/>
    <w:basedOn w:val="Normal"/>
    <w:qFormat/>
    <w:pPr>
      <w:spacing w:lineRule="auto" w:line="240" w:before="0" w:after="0"/>
      <w:ind w:left="720" w:right="0" w:hanging="0"/>
      <w:contextualSpacing/>
    </w:pPr>
    <w:rPr>
      <w:sz w:val="20"/>
      <w:szCs w:val="20"/>
    </w:rPr>
  </w:style>
  <w:style w:type="paragraph" w:styleId="Akapitzlist">
    <w:name w:val="Akapit z listą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eastAsia="SimSun;宋体"/>
      <w:sz w:val="20"/>
      <w:szCs w:val="20"/>
      <w:lang w:eastAsia="zh-CN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SIWZ2">
    <w:name w:val="SIWZ 2"/>
    <w:basedOn w:val="Normal"/>
    <w:qFormat/>
    <w:pPr>
      <w:spacing w:before="0" w:after="113"/>
    </w:pPr>
    <w:rPr/>
  </w:style>
  <w:style w:type="paragraph" w:styleId="SIWZpkt">
    <w:name w:val="SIWZ pkt"/>
    <w:basedOn w:val="Normal"/>
    <w:qFormat/>
    <w:pPr>
      <w:spacing w:before="567" w:after="283"/>
      <w:ind w:left="0" w:right="0" w:hanging="0"/>
    </w:pPr>
    <w:rPr>
      <w:b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LibreOffice/7.1.3.2$Windows_X86_64 LibreOffice_project/47f78053abe362b9384784d31a6e56f8511eb1c1</Application>
  <AppVersion>15.0000</AppVersion>
  <Pages>1</Pages>
  <Words>213</Words>
  <Characters>1659</Characters>
  <CharactersWithSpaces>1857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2021-01-21T13:00:00Z</dcterms:created>
  <dc:creator>Dariusz Pietrzykowski</dc:creator>
  <dc:description/>
  <dc:language>pl-PL</dc:language>
  <cp:lastModifiedBy>Joanna Lewandowska-Świtka</cp:lastModifiedBy>
  <cp:lastPrinted>2019-02-01T08:41:00Z</cp:lastPrinted>
  <dcterms:modified xsi:type="dcterms:W3CDTF">2021-08-13T13:18:38Z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